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90CE1" w:rsidRDefault="001945A1" w:rsidP="001945A1">
      <w:pPr>
        <w:spacing w:after="0"/>
        <w:jc w:val="both"/>
        <w:rPr>
          <w:sz w:val="24"/>
          <w:szCs w:val="24"/>
        </w:rPr>
      </w:pPr>
      <w:r>
        <w:rPr>
          <w:b/>
          <w:sz w:val="24"/>
          <w:szCs w:val="24"/>
        </w:rPr>
        <w:t>Teoretyczna wydajność procesora</w:t>
      </w:r>
    </w:p>
    <w:p w:rsidR="001945A1" w:rsidRPr="001945A1" w:rsidRDefault="001945A1" w:rsidP="001945A1">
      <w:pPr>
        <w:pStyle w:val="Akapitzlist"/>
        <w:numPr>
          <w:ilvl w:val="0"/>
          <w:numId w:val="3"/>
        </w:numPr>
        <w:spacing w:after="0"/>
        <w:ind w:left="284" w:hanging="284"/>
        <w:jc w:val="both"/>
        <w:rPr>
          <w:sz w:val="24"/>
          <w:szCs w:val="24"/>
        </w:rPr>
      </w:pPr>
      <w:r w:rsidRPr="001945A1">
        <w:rPr>
          <w:sz w:val="24"/>
          <w:szCs w:val="24"/>
        </w:rPr>
        <w:t>każdy rdzeń obliczeniowy może wykonać do 2 wektorowych instrukcji zmiennoprzecinkowych  1-ym cyklu zegara.</w:t>
      </w:r>
    </w:p>
    <w:p w:rsidR="001945A1" w:rsidRDefault="001945A1" w:rsidP="001945A1">
      <w:pPr>
        <w:pStyle w:val="Akapitzlist"/>
        <w:numPr>
          <w:ilvl w:val="0"/>
          <w:numId w:val="3"/>
        </w:numPr>
        <w:spacing w:after="0"/>
        <w:ind w:left="284" w:hanging="284"/>
        <w:jc w:val="both"/>
        <w:rPr>
          <w:sz w:val="24"/>
          <w:szCs w:val="24"/>
        </w:rPr>
      </w:pPr>
      <w:r w:rsidRPr="001945A1">
        <w:rPr>
          <w:sz w:val="24"/>
          <w:szCs w:val="24"/>
        </w:rPr>
        <w:t xml:space="preserve">8 wyników typu </w:t>
      </w:r>
      <w:proofErr w:type="spellStart"/>
      <w:r w:rsidRPr="001945A1">
        <w:rPr>
          <w:sz w:val="24"/>
          <w:szCs w:val="24"/>
        </w:rPr>
        <w:t>float</w:t>
      </w:r>
      <w:proofErr w:type="spellEnd"/>
      <w:r>
        <w:rPr>
          <w:sz w:val="24"/>
          <w:szCs w:val="24"/>
        </w:rPr>
        <w:t xml:space="preserve"> lub 4 wyniki typu double</w:t>
      </w:r>
    </w:p>
    <w:p w:rsidR="001945A1" w:rsidRDefault="001945A1" w:rsidP="001945A1">
      <w:pPr>
        <w:pStyle w:val="Akapitzlist"/>
        <w:spacing w:after="0"/>
        <w:ind w:left="284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--&gt; </w:t>
      </w:r>
      <w:proofErr w:type="spellStart"/>
      <w:r>
        <w:rPr>
          <w:sz w:val="24"/>
          <w:szCs w:val="24"/>
        </w:rPr>
        <w:t>r</w:t>
      </w:r>
      <w:r>
        <w:rPr>
          <w:sz w:val="24"/>
          <w:szCs w:val="24"/>
          <w:vertAlign w:val="subscript"/>
        </w:rPr>
        <w:t>max</w:t>
      </w:r>
      <w:proofErr w:type="spellEnd"/>
    </w:p>
    <w:p w:rsidR="001945A1" w:rsidRDefault="001945A1" w:rsidP="001945A1">
      <w:pPr>
        <w:pStyle w:val="Akapitzlist"/>
        <w:spacing w:after="0"/>
        <w:ind w:left="284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(liczba rdzeni) x (szybkość taktowanie w </w:t>
      </w:r>
      <w:proofErr w:type="spellStart"/>
      <w:r>
        <w:rPr>
          <w:sz w:val="24"/>
          <w:szCs w:val="24"/>
        </w:rPr>
        <w:t>GHz</w:t>
      </w:r>
      <w:proofErr w:type="spellEnd"/>
      <w:r>
        <w:rPr>
          <w:sz w:val="24"/>
          <w:szCs w:val="24"/>
        </w:rPr>
        <w:t>) x</w:t>
      </w:r>
      <w:r>
        <w:rPr>
          <w:sz w:val="24"/>
          <w:szCs w:val="24"/>
        </w:rPr>
        <w:tab/>
        <w:t>4 dla podwójnej precyzji</w:t>
      </w:r>
    </w:p>
    <w:p w:rsidR="001945A1" w:rsidRDefault="001945A1" w:rsidP="001945A1">
      <w:pPr>
        <w:pStyle w:val="Akapitzlist"/>
        <w:spacing w:after="0"/>
        <w:ind w:left="284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8 dla pojedynczej precyzji</w:t>
      </w:r>
    </w:p>
    <w:p w:rsidR="001945A1" w:rsidRDefault="001945A1" w:rsidP="001945A1">
      <w:pPr>
        <w:pStyle w:val="Akapitzlist"/>
        <w:spacing w:after="0"/>
        <w:ind w:left="284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np. </w:t>
      </w:r>
      <w:r w:rsidR="00F83F7C">
        <w:rPr>
          <w:sz w:val="24"/>
          <w:szCs w:val="24"/>
        </w:rPr>
        <w:tab/>
      </w:r>
      <w:r>
        <w:rPr>
          <w:sz w:val="24"/>
          <w:szCs w:val="24"/>
        </w:rPr>
        <w:t>4 rdzeniowy procesor z zegarem 2.33GHz</w:t>
      </w:r>
    </w:p>
    <w:p w:rsidR="00F83F7C" w:rsidRDefault="00F83F7C" w:rsidP="001945A1">
      <w:pPr>
        <w:pStyle w:val="Akapitzlist"/>
        <w:spacing w:after="0"/>
        <w:ind w:left="284"/>
        <w:jc w:val="both"/>
        <w:rPr>
          <w:sz w:val="24"/>
          <w:szCs w:val="24"/>
          <w:lang w:val="en-US"/>
        </w:rPr>
      </w:pPr>
      <w:r>
        <w:rPr>
          <w:sz w:val="24"/>
          <w:szCs w:val="24"/>
        </w:rPr>
        <w:tab/>
      </w:r>
      <w:proofErr w:type="spellStart"/>
      <w:r w:rsidRPr="00A85E67">
        <w:rPr>
          <w:sz w:val="24"/>
          <w:szCs w:val="24"/>
          <w:lang w:val="en-US"/>
        </w:rPr>
        <w:t>r</w:t>
      </w:r>
      <w:r w:rsidRPr="00A85E67">
        <w:rPr>
          <w:sz w:val="24"/>
          <w:szCs w:val="24"/>
          <w:vertAlign w:val="subscript"/>
          <w:lang w:val="en-US"/>
        </w:rPr>
        <w:t>max</w:t>
      </w:r>
      <w:proofErr w:type="spellEnd"/>
      <w:r w:rsidRPr="00A85E67">
        <w:rPr>
          <w:sz w:val="24"/>
          <w:szCs w:val="24"/>
          <w:lang w:val="en-US"/>
        </w:rPr>
        <w:t xml:space="preserve"> = 2 * 18.6 </w:t>
      </w:r>
      <w:proofErr w:type="spellStart"/>
      <w:r w:rsidRPr="00A85E67">
        <w:rPr>
          <w:sz w:val="24"/>
          <w:szCs w:val="24"/>
          <w:lang w:val="en-US"/>
        </w:rPr>
        <w:t>Glops</w:t>
      </w:r>
      <w:proofErr w:type="spellEnd"/>
      <w:r w:rsidRPr="00A85E67">
        <w:rPr>
          <w:sz w:val="24"/>
          <w:szCs w:val="24"/>
          <w:lang w:val="en-US"/>
        </w:rPr>
        <w:t xml:space="preserve"> </w:t>
      </w:r>
      <m:oMath>
        <m:r>
          <w:rPr>
            <w:rFonts w:ascii="Cambria Math" w:hAnsi="Cambria Math"/>
            <w:sz w:val="24"/>
            <w:szCs w:val="24"/>
            <w:lang w:val="en-US"/>
          </w:rPr>
          <m:t>≅</m:t>
        </m:r>
      </m:oMath>
      <w:r w:rsidRPr="00A85E67">
        <w:rPr>
          <w:sz w:val="24"/>
          <w:szCs w:val="24"/>
          <w:lang w:val="en-US"/>
        </w:rPr>
        <w:t xml:space="preserve"> 36 Glops dla double </w:t>
      </w:r>
      <w:proofErr w:type="spellStart"/>
      <w:r w:rsidRPr="00A85E67">
        <w:rPr>
          <w:sz w:val="24"/>
          <w:szCs w:val="24"/>
          <w:lang w:val="en-US"/>
        </w:rPr>
        <w:t>i</w:t>
      </w:r>
      <w:proofErr w:type="spellEnd"/>
      <w:r w:rsidRPr="00A85E67">
        <w:rPr>
          <w:sz w:val="24"/>
          <w:szCs w:val="24"/>
          <w:lang w:val="en-US"/>
        </w:rPr>
        <w:t xml:space="preserve"> 72 </w:t>
      </w:r>
      <w:proofErr w:type="spellStart"/>
      <w:r w:rsidRPr="00A85E67">
        <w:rPr>
          <w:sz w:val="24"/>
          <w:szCs w:val="24"/>
          <w:lang w:val="en-US"/>
        </w:rPr>
        <w:t>Gflop</w:t>
      </w:r>
      <w:proofErr w:type="spellEnd"/>
      <w:r w:rsidRPr="00A85E67">
        <w:rPr>
          <w:sz w:val="24"/>
          <w:szCs w:val="24"/>
          <w:lang w:val="en-US"/>
        </w:rPr>
        <w:t xml:space="preserve"> </w:t>
      </w:r>
      <w:proofErr w:type="spellStart"/>
      <w:r w:rsidRPr="00A85E67">
        <w:rPr>
          <w:sz w:val="24"/>
          <w:szCs w:val="24"/>
          <w:lang w:val="en-US"/>
        </w:rPr>
        <w:t>dla</w:t>
      </w:r>
      <w:proofErr w:type="spellEnd"/>
      <w:r w:rsidRPr="00A85E67">
        <w:rPr>
          <w:sz w:val="24"/>
          <w:szCs w:val="24"/>
          <w:lang w:val="en-US"/>
        </w:rPr>
        <w:t xml:space="preserve"> float</w:t>
      </w:r>
    </w:p>
    <w:p w:rsidR="00F23B48" w:rsidRDefault="00F23B48" w:rsidP="001945A1">
      <w:pPr>
        <w:pStyle w:val="Akapitzlist"/>
        <w:spacing w:after="0"/>
        <w:ind w:left="284"/>
        <w:jc w:val="both"/>
        <w:rPr>
          <w:sz w:val="24"/>
          <w:szCs w:val="24"/>
          <w:lang w:val="en-US"/>
        </w:rPr>
      </w:pPr>
    </w:p>
    <w:p w:rsidR="00F23B48" w:rsidRDefault="00F23B48" w:rsidP="00F23B48">
      <w:pPr>
        <w:pStyle w:val="Akapitzlist"/>
        <w:spacing w:after="0"/>
        <w:ind w:left="0"/>
        <w:jc w:val="both"/>
        <w:rPr>
          <w:b/>
          <w:sz w:val="24"/>
          <w:szCs w:val="24"/>
        </w:rPr>
      </w:pPr>
      <w:r w:rsidRPr="00BF56AE">
        <w:rPr>
          <w:b/>
          <w:sz w:val="24"/>
          <w:szCs w:val="24"/>
        </w:rPr>
        <w:t>Hierarchia pamięci</w:t>
      </w:r>
    </w:p>
    <w:p w:rsidR="00BF56AE" w:rsidRDefault="006E6EE7" w:rsidP="006E6EE7">
      <w:pPr>
        <w:pStyle w:val="Akapitzlist"/>
        <w:numPr>
          <w:ilvl w:val="0"/>
          <w:numId w:val="4"/>
        </w:numPr>
        <w:spacing w:after="0"/>
        <w:ind w:left="284" w:hanging="284"/>
        <w:jc w:val="both"/>
        <w:rPr>
          <w:sz w:val="24"/>
          <w:szCs w:val="24"/>
        </w:rPr>
      </w:pPr>
      <w:r>
        <w:rPr>
          <w:sz w:val="24"/>
          <w:szCs w:val="24"/>
        </w:rPr>
        <w:t>rejestry procesora</w:t>
      </w:r>
    </w:p>
    <w:p w:rsidR="006E6EE7" w:rsidRDefault="006E6EE7" w:rsidP="006E6EE7">
      <w:pPr>
        <w:pStyle w:val="Akapitzlist"/>
        <w:numPr>
          <w:ilvl w:val="0"/>
          <w:numId w:val="4"/>
        </w:numPr>
        <w:spacing w:after="0"/>
        <w:ind w:left="284" w:hanging="284"/>
        <w:jc w:val="both"/>
        <w:rPr>
          <w:sz w:val="24"/>
          <w:szCs w:val="24"/>
        </w:rPr>
      </w:pPr>
      <w:r>
        <w:rPr>
          <w:sz w:val="24"/>
          <w:szCs w:val="24"/>
        </w:rPr>
        <w:t>pamięć podręczna L1 (</w:t>
      </w:r>
      <w:proofErr w:type="spellStart"/>
      <w:r>
        <w:rPr>
          <w:sz w:val="24"/>
          <w:szCs w:val="24"/>
        </w:rPr>
        <w:t>level</w:t>
      </w:r>
      <w:proofErr w:type="spellEnd"/>
      <w:r>
        <w:rPr>
          <w:sz w:val="24"/>
          <w:szCs w:val="24"/>
        </w:rPr>
        <w:t xml:space="preserve"> 1)</w:t>
      </w:r>
    </w:p>
    <w:p w:rsidR="006E6EE7" w:rsidRDefault="006E6EE7" w:rsidP="006E6EE7">
      <w:pPr>
        <w:pStyle w:val="Akapitzlist"/>
        <w:numPr>
          <w:ilvl w:val="0"/>
          <w:numId w:val="4"/>
        </w:numPr>
        <w:spacing w:after="0"/>
        <w:ind w:left="284" w:hanging="284"/>
        <w:jc w:val="both"/>
        <w:rPr>
          <w:sz w:val="24"/>
          <w:szCs w:val="24"/>
        </w:rPr>
      </w:pPr>
      <w:r>
        <w:rPr>
          <w:sz w:val="24"/>
          <w:szCs w:val="24"/>
        </w:rPr>
        <w:t>pamięć podręczna L2 (</w:t>
      </w:r>
      <w:proofErr w:type="spellStart"/>
      <w:r>
        <w:rPr>
          <w:sz w:val="24"/>
          <w:szCs w:val="24"/>
        </w:rPr>
        <w:t>level</w:t>
      </w:r>
      <w:proofErr w:type="spellEnd"/>
      <w:r>
        <w:rPr>
          <w:sz w:val="24"/>
          <w:szCs w:val="24"/>
        </w:rPr>
        <w:t xml:space="preserve"> 2)</w:t>
      </w:r>
    </w:p>
    <w:p w:rsidR="006E6EE7" w:rsidRDefault="006E6EE7" w:rsidP="006E6EE7">
      <w:pPr>
        <w:pStyle w:val="Akapitzlist"/>
        <w:numPr>
          <w:ilvl w:val="0"/>
          <w:numId w:val="4"/>
        </w:numPr>
        <w:spacing w:after="0"/>
        <w:ind w:left="284" w:hanging="284"/>
        <w:jc w:val="both"/>
        <w:rPr>
          <w:sz w:val="24"/>
          <w:szCs w:val="24"/>
        </w:rPr>
      </w:pPr>
      <w:r>
        <w:rPr>
          <w:sz w:val="24"/>
          <w:szCs w:val="24"/>
        </w:rPr>
        <w:t>pamięć podręczna L3 (</w:t>
      </w:r>
      <w:proofErr w:type="spellStart"/>
      <w:r>
        <w:rPr>
          <w:sz w:val="24"/>
          <w:szCs w:val="24"/>
        </w:rPr>
        <w:t>level</w:t>
      </w:r>
      <w:proofErr w:type="spellEnd"/>
      <w:r>
        <w:rPr>
          <w:sz w:val="24"/>
          <w:szCs w:val="24"/>
        </w:rPr>
        <w:t xml:space="preserve"> 3)</w:t>
      </w:r>
    </w:p>
    <w:p w:rsidR="006E6EE7" w:rsidRPr="00BF56AE" w:rsidRDefault="006E6EE7" w:rsidP="006E6EE7">
      <w:pPr>
        <w:pStyle w:val="Akapitzlist"/>
        <w:numPr>
          <w:ilvl w:val="0"/>
          <w:numId w:val="4"/>
        </w:numPr>
        <w:spacing w:after="0"/>
        <w:ind w:left="284" w:hanging="284"/>
        <w:jc w:val="both"/>
        <w:rPr>
          <w:sz w:val="24"/>
          <w:szCs w:val="24"/>
        </w:rPr>
      </w:pPr>
      <w:r>
        <w:rPr>
          <w:sz w:val="24"/>
          <w:szCs w:val="24"/>
        </w:rPr>
        <w:t>pamięć operacyjna RAM (pamięć główna)</w:t>
      </w:r>
    </w:p>
    <w:p w:rsidR="00E71941" w:rsidRDefault="00E71941" w:rsidP="006E6EE7">
      <w:pPr>
        <w:pStyle w:val="Akapitzlist"/>
        <w:numPr>
          <w:ilvl w:val="0"/>
          <w:numId w:val="4"/>
        </w:numPr>
        <w:spacing w:after="0"/>
        <w:ind w:left="284" w:hanging="284"/>
        <w:jc w:val="both"/>
        <w:rPr>
          <w:sz w:val="24"/>
          <w:szCs w:val="24"/>
        </w:rPr>
      </w:pPr>
      <w:r>
        <w:rPr>
          <w:sz w:val="24"/>
          <w:szCs w:val="24"/>
        </w:rPr>
        <w:t>pamięci zewnętrzne:</w:t>
      </w:r>
    </w:p>
    <w:p w:rsidR="006E6EE7" w:rsidRDefault="00E71941" w:rsidP="00E71941">
      <w:pPr>
        <w:pStyle w:val="Akapitzlist"/>
        <w:numPr>
          <w:ilvl w:val="0"/>
          <w:numId w:val="5"/>
        </w:numPr>
        <w:spacing w:after="0"/>
        <w:ind w:left="1560"/>
        <w:jc w:val="both"/>
        <w:rPr>
          <w:sz w:val="24"/>
          <w:szCs w:val="24"/>
        </w:rPr>
      </w:pPr>
      <w:r>
        <w:rPr>
          <w:sz w:val="24"/>
          <w:szCs w:val="24"/>
        </w:rPr>
        <w:t>nośniki (dyski) SSD (półprzewodnikowe)</w:t>
      </w:r>
    </w:p>
    <w:p w:rsidR="00E71941" w:rsidRDefault="00E71941" w:rsidP="00E71941">
      <w:pPr>
        <w:pStyle w:val="Akapitzlist"/>
        <w:numPr>
          <w:ilvl w:val="0"/>
          <w:numId w:val="5"/>
        </w:numPr>
        <w:spacing w:after="0"/>
        <w:ind w:left="1560"/>
        <w:jc w:val="both"/>
        <w:rPr>
          <w:sz w:val="24"/>
          <w:szCs w:val="24"/>
        </w:rPr>
      </w:pPr>
      <w:r>
        <w:rPr>
          <w:sz w:val="24"/>
          <w:szCs w:val="24"/>
        </w:rPr>
        <w:t>dyski twarde (mechaniczne)</w:t>
      </w:r>
    </w:p>
    <w:p w:rsidR="00E71941" w:rsidRDefault="00E71941" w:rsidP="00E71941">
      <w:pPr>
        <w:pStyle w:val="Akapitzlist"/>
        <w:numPr>
          <w:ilvl w:val="0"/>
          <w:numId w:val="5"/>
        </w:numPr>
        <w:spacing w:after="0"/>
        <w:ind w:left="1560"/>
        <w:jc w:val="both"/>
        <w:rPr>
          <w:sz w:val="24"/>
          <w:szCs w:val="24"/>
        </w:rPr>
      </w:pPr>
      <w:r>
        <w:rPr>
          <w:sz w:val="24"/>
          <w:szCs w:val="24"/>
        </w:rPr>
        <w:t>CD-ROM</w:t>
      </w:r>
    </w:p>
    <w:p w:rsidR="00E71941" w:rsidRDefault="00E71941" w:rsidP="00E71941">
      <w:pPr>
        <w:pStyle w:val="Akapitzlist"/>
        <w:numPr>
          <w:ilvl w:val="0"/>
          <w:numId w:val="5"/>
        </w:numPr>
        <w:spacing w:after="0"/>
        <w:ind w:left="1560"/>
        <w:jc w:val="both"/>
        <w:rPr>
          <w:sz w:val="24"/>
          <w:szCs w:val="24"/>
        </w:rPr>
      </w:pPr>
      <w:r>
        <w:rPr>
          <w:sz w:val="24"/>
          <w:szCs w:val="24"/>
        </w:rPr>
        <w:t>taśma magnetyczna (streamer)</w:t>
      </w:r>
    </w:p>
    <w:p w:rsidR="00E71941" w:rsidRDefault="00B705CA" w:rsidP="00192273">
      <w:pPr>
        <w:pStyle w:val="Akapitzlist"/>
        <w:spacing w:after="0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9.5pt;height:284.25pt">
            <v:imagedata r:id="rId5" o:title="IMG_20170316_143613"/>
          </v:shape>
        </w:pict>
      </w:r>
    </w:p>
    <w:p w:rsidR="00B705CA" w:rsidRDefault="00B705CA" w:rsidP="00192273">
      <w:pPr>
        <w:pStyle w:val="Akapitzlist"/>
        <w:spacing w:after="0"/>
        <w:ind w:left="0"/>
        <w:jc w:val="both"/>
        <w:rPr>
          <w:sz w:val="24"/>
          <w:szCs w:val="24"/>
        </w:rPr>
      </w:pPr>
    </w:p>
    <w:p w:rsidR="00B705CA" w:rsidRDefault="00B705CA" w:rsidP="00192273">
      <w:pPr>
        <w:pStyle w:val="Akapitzlist"/>
        <w:spacing w:after="0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Od lewej: </w:t>
      </w:r>
    </w:p>
    <w:p w:rsidR="00B705CA" w:rsidRDefault="00B705CA" w:rsidP="00192273">
      <w:pPr>
        <w:pStyle w:val="Akapitzlist"/>
        <w:spacing w:after="0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1) rośnie szybkość</w:t>
      </w:r>
      <w:r>
        <w:rPr>
          <w:sz w:val="24"/>
          <w:szCs w:val="24"/>
        </w:rPr>
        <w:tab/>
        <w:t>2) rośnie cena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3) rośnie pojemność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4) maleje koszt</w:t>
      </w:r>
      <w:r w:rsidR="00B0488A">
        <w:rPr>
          <w:sz w:val="24"/>
          <w:szCs w:val="24"/>
        </w:rPr>
        <w:t xml:space="preserve"> 1 </w:t>
      </w:r>
      <w:proofErr w:type="spellStart"/>
      <w:r w:rsidR="00B0488A">
        <w:rPr>
          <w:sz w:val="24"/>
          <w:szCs w:val="24"/>
        </w:rPr>
        <w:t>kB</w:t>
      </w:r>
      <w:proofErr w:type="spellEnd"/>
    </w:p>
    <w:p w:rsidR="00E71941" w:rsidRDefault="00E71941" w:rsidP="00B0488A">
      <w:pPr>
        <w:pStyle w:val="Akapitzlist"/>
        <w:spacing w:after="0"/>
        <w:ind w:left="0"/>
        <w:jc w:val="both"/>
        <w:rPr>
          <w:sz w:val="24"/>
          <w:szCs w:val="24"/>
        </w:rPr>
      </w:pPr>
    </w:p>
    <w:p w:rsidR="00BC34E0" w:rsidRDefault="00BC34E0" w:rsidP="00B0488A">
      <w:pPr>
        <w:pStyle w:val="Akapitzlist"/>
        <w:spacing w:after="0"/>
        <w:ind w:left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Zasada lokalności w czasie</w:t>
      </w:r>
    </w:p>
    <w:p w:rsidR="00BC34E0" w:rsidRPr="00364B90" w:rsidRDefault="00BC34E0" w:rsidP="00BC34E0">
      <w:pPr>
        <w:pStyle w:val="Akapitzlist"/>
        <w:numPr>
          <w:ilvl w:val="0"/>
          <w:numId w:val="6"/>
        </w:numPr>
        <w:spacing w:after="0"/>
        <w:ind w:left="284" w:hanging="284"/>
        <w:jc w:val="both"/>
        <w:rPr>
          <w:b/>
          <w:sz w:val="24"/>
          <w:szCs w:val="24"/>
        </w:rPr>
      </w:pPr>
      <w:r>
        <w:rPr>
          <w:sz w:val="24"/>
          <w:szCs w:val="24"/>
        </w:rPr>
        <w:t>używać danego fragmentu pamięci intensywnie w danym czasie (rzadko zmieniać)</w:t>
      </w:r>
    </w:p>
    <w:p w:rsidR="00364B90" w:rsidRDefault="00364B90" w:rsidP="000F4673">
      <w:pPr>
        <w:pStyle w:val="Akapitzlist"/>
        <w:spacing w:after="0"/>
        <w:ind w:left="284"/>
        <w:jc w:val="both"/>
        <w:rPr>
          <w:sz w:val="24"/>
          <w:szCs w:val="24"/>
        </w:rPr>
      </w:pPr>
    </w:p>
    <w:p w:rsidR="000F4673" w:rsidRDefault="000F4673" w:rsidP="000F4673">
      <w:pPr>
        <w:pStyle w:val="Akapitzlist"/>
        <w:spacing w:after="0"/>
        <w:ind w:left="0"/>
        <w:jc w:val="both"/>
        <w:rPr>
          <w:sz w:val="24"/>
          <w:szCs w:val="24"/>
        </w:rPr>
      </w:pPr>
      <w:r>
        <w:rPr>
          <w:b/>
          <w:sz w:val="24"/>
          <w:szCs w:val="24"/>
        </w:rPr>
        <w:t>Zasada lokalności w przestrzeni</w:t>
      </w:r>
    </w:p>
    <w:p w:rsidR="00AA7FA4" w:rsidRDefault="000F4673" w:rsidP="000F4673">
      <w:pPr>
        <w:pStyle w:val="Akapitzlist"/>
        <w:numPr>
          <w:ilvl w:val="0"/>
          <w:numId w:val="7"/>
        </w:numPr>
        <w:spacing w:after="0"/>
        <w:ind w:left="284" w:hanging="284"/>
        <w:jc w:val="both"/>
        <w:rPr>
          <w:sz w:val="24"/>
          <w:szCs w:val="24"/>
        </w:rPr>
      </w:pPr>
      <w:r>
        <w:rPr>
          <w:sz w:val="24"/>
          <w:szCs w:val="24"/>
        </w:rPr>
        <w:t>w danej chwili odnosić się do adresów pamięci leżących blisko siebie</w:t>
      </w:r>
    </w:p>
    <w:p w:rsidR="000F4673" w:rsidRDefault="000F4673" w:rsidP="000F4673">
      <w:pPr>
        <w:pStyle w:val="Akapitzlist"/>
        <w:spacing w:after="0"/>
        <w:ind w:left="284"/>
        <w:jc w:val="both"/>
        <w:rPr>
          <w:sz w:val="24"/>
          <w:szCs w:val="24"/>
        </w:rPr>
      </w:pPr>
    </w:p>
    <w:p w:rsidR="000F4673" w:rsidRDefault="000F4673" w:rsidP="000F4673">
      <w:pPr>
        <w:pStyle w:val="Akapitzlist"/>
        <w:spacing w:after="0"/>
        <w:ind w:left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Wykorzystanie pamięci komputera</w:t>
      </w:r>
    </w:p>
    <w:p w:rsidR="00302E6D" w:rsidRDefault="00302E6D" w:rsidP="000F4673">
      <w:pPr>
        <w:pStyle w:val="Akapitzlist"/>
        <w:spacing w:after="0"/>
        <w:ind w:left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ab/>
        <w:t>Podział pamięci na banki</w:t>
      </w:r>
    </w:p>
    <w:p w:rsidR="00153C0D" w:rsidRDefault="00302E6D" w:rsidP="000F4673">
      <w:pPr>
        <w:pStyle w:val="Akapitzlist"/>
        <w:spacing w:after="0"/>
        <w:ind w:left="0"/>
        <w:jc w:val="both"/>
        <w:rPr>
          <w:sz w:val="24"/>
          <w:szCs w:val="24"/>
        </w:rPr>
      </w:pPr>
      <w:r>
        <w:rPr>
          <w:b/>
          <w:sz w:val="24"/>
          <w:szCs w:val="24"/>
        </w:rPr>
        <w:pict>
          <v:shape id="_x0000_i1026" type="#_x0000_t75" style="width:453.75pt;height:339.75pt">
            <v:imagedata r:id="rId6" o:title="IMG_20170316_145320"/>
          </v:shape>
        </w:pict>
      </w:r>
      <w:r w:rsidR="000F4673">
        <w:rPr>
          <w:b/>
          <w:sz w:val="24"/>
          <w:szCs w:val="24"/>
        </w:rPr>
        <w:tab/>
      </w:r>
    </w:p>
    <w:p w:rsidR="002A6017" w:rsidRDefault="002A6017" w:rsidP="000F4673">
      <w:pPr>
        <w:pStyle w:val="Akapitzlist"/>
        <w:spacing w:after="0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for (i = 1; i &lt; n; i += k)</w:t>
      </w:r>
    </w:p>
    <w:p w:rsidR="002A6017" w:rsidRDefault="002A6017" w:rsidP="000F4673">
      <w:pPr>
        <w:pStyle w:val="Akapitzlist"/>
        <w:spacing w:after="0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{</w:t>
      </w:r>
    </w:p>
    <w:p w:rsidR="002A6017" w:rsidRDefault="002A6017" w:rsidP="000F4673">
      <w:pPr>
        <w:pStyle w:val="Akapitzlist"/>
        <w:spacing w:after="0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ab/>
        <w:t>A[i]++;</w:t>
      </w:r>
    </w:p>
    <w:p w:rsidR="002A6017" w:rsidRDefault="002A6017" w:rsidP="000F4673">
      <w:pPr>
        <w:pStyle w:val="Akapitzlist"/>
        <w:spacing w:after="0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}</w:t>
      </w:r>
    </w:p>
    <w:p w:rsidR="002A6017" w:rsidRDefault="002A6017" w:rsidP="000F4673">
      <w:pPr>
        <w:pStyle w:val="Akapitzlist"/>
        <w:spacing w:after="0"/>
        <w:ind w:left="0"/>
        <w:jc w:val="both"/>
        <w:rPr>
          <w:sz w:val="24"/>
          <w:szCs w:val="24"/>
        </w:rPr>
      </w:pPr>
    </w:p>
    <w:p w:rsidR="002A6017" w:rsidRDefault="002A6017" w:rsidP="000F4673">
      <w:pPr>
        <w:pStyle w:val="Akapitzlist"/>
        <w:spacing w:after="0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k = 4</w:t>
      </w:r>
    </w:p>
    <w:p w:rsidR="002A6017" w:rsidRDefault="002A6017" w:rsidP="000F4673">
      <w:pPr>
        <w:pStyle w:val="Akapitzlist"/>
        <w:spacing w:after="0"/>
        <w:ind w:left="0"/>
        <w:jc w:val="both"/>
        <w:rPr>
          <w:i/>
          <w:sz w:val="24"/>
          <w:szCs w:val="24"/>
        </w:rPr>
      </w:pPr>
      <w:r>
        <w:rPr>
          <w:i/>
          <w:sz w:val="24"/>
          <w:szCs w:val="24"/>
        </w:rPr>
        <w:t>Unikać sytuacji, gdy wartość zmiennej k jest potęgą liczby 2</w:t>
      </w:r>
    </w:p>
    <w:p w:rsidR="000A4842" w:rsidRDefault="000A4842" w:rsidP="000F4673">
      <w:pPr>
        <w:pStyle w:val="Akapitzlist"/>
        <w:spacing w:after="0"/>
        <w:ind w:left="0"/>
        <w:jc w:val="both"/>
        <w:rPr>
          <w:i/>
          <w:sz w:val="24"/>
          <w:szCs w:val="24"/>
        </w:rPr>
      </w:pPr>
    </w:p>
    <w:p w:rsidR="000A4842" w:rsidRPr="009A6EDE" w:rsidRDefault="000A4842" w:rsidP="000F4673">
      <w:pPr>
        <w:pStyle w:val="Akapitzlist"/>
        <w:spacing w:after="0"/>
        <w:ind w:left="0"/>
        <w:jc w:val="both"/>
        <w:rPr>
          <w:sz w:val="24"/>
          <w:szCs w:val="24"/>
        </w:rPr>
      </w:pPr>
      <w:r>
        <w:rPr>
          <w:b/>
          <w:sz w:val="24"/>
          <w:szCs w:val="24"/>
        </w:rPr>
        <w:t>Organizacja pamięci podręcznej (</w:t>
      </w:r>
      <w:proofErr w:type="spellStart"/>
      <w:r>
        <w:rPr>
          <w:b/>
          <w:sz w:val="24"/>
          <w:szCs w:val="24"/>
        </w:rPr>
        <w:t>cache</w:t>
      </w:r>
      <w:proofErr w:type="spellEnd"/>
      <w:r>
        <w:rPr>
          <w:b/>
          <w:sz w:val="24"/>
          <w:szCs w:val="24"/>
        </w:rPr>
        <w:t>)</w:t>
      </w:r>
      <w:r w:rsidR="009A6EDE">
        <w:rPr>
          <w:b/>
          <w:sz w:val="24"/>
          <w:szCs w:val="24"/>
        </w:rPr>
        <w:t xml:space="preserve"> </w:t>
      </w:r>
      <w:r w:rsidR="009A6EDE">
        <w:rPr>
          <w:sz w:val="24"/>
          <w:szCs w:val="24"/>
        </w:rPr>
        <w:t xml:space="preserve">[z tłumaczenia gotówka :D, czytać -&gt; KESZ :D Marian </w:t>
      </w:r>
      <w:proofErr w:type="spellStart"/>
      <w:r w:rsidR="009A6EDE">
        <w:rPr>
          <w:sz w:val="24"/>
          <w:szCs w:val="24"/>
        </w:rPr>
        <w:t>Rulezzzz</w:t>
      </w:r>
      <w:proofErr w:type="spellEnd"/>
      <w:r w:rsidR="009A6EDE">
        <w:rPr>
          <w:sz w:val="24"/>
          <w:szCs w:val="24"/>
        </w:rPr>
        <w:t xml:space="preserve"> </w:t>
      </w:r>
      <w:proofErr w:type="spellStart"/>
      <w:r w:rsidR="009A6EDE">
        <w:rPr>
          <w:sz w:val="24"/>
          <w:szCs w:val="24"/>
        </w:rPr>
        <w:t>xD</w:t>
      </w:r>
      <w:proofErr w:type="spellEnd"/>
      <w:r w:rsidR="009A6EDE">
        <w:rPr>
          <w:sz w:val="24"/>
          <w:szCs w:val="24"/>
        </w:rPr>
        <w:t>]</w:t>
      </w:r>
    </w:p>
    <w:p w:rsidR="009A6EDE" w:rsidRDefault="009A6EDE" w:rsidP="000F4673">
      <w:pPr>
        <w:pStyle w:val="Akapitzlist"/>
        <w:spacing w:after="0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x86</w:t>
      </w:r>
    </w:p>
    <w:p w:rsidR="009A6EDE" w:rsidRDefault="009A6EDE" w:rsidP="000F4673">
      <w:pPr>
        <w:pStyle w:val="Akapitzlist"/>
        <w:spacing w:after="0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x86-64</w:t>
      </w:r>
    </w:p>
    <w:p w:rsidR="009A6EDE" w:rsidRDefault="009A6EDE" w:rsidP="000F4673">
      <w:pPr>
        <w:pStyle w:val="Akapitzlist"/>
        <w:spacing w:after="0"/>
        <w:ind w:left="0"/>
        <w:jc w:val="both"/>
        <w:rPr>
          <w:sz w:val="24"/>
          <w:szCs w:val="24"/>
        </w:rPr>
      </w:pPr>
    </w:p>
    <w:p w:rsidR="009A6EDE" w:rsidRDefault="009A6EDE" w:rsidP="000F4673">
      <w:pPr>
        <w:pStyle w:val="Akapitzlist"/>
        <w:spacing w:after="0"/>
        <w:ind w:left="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cache</w:t>
      </w:r>
      <w:proofErr w:type="spellEnd"/>
      <w:r>
        <w:rPr>
          <w:sz w:val="24"/>
          <w:szCs w:val="24"/>
        </w:rPr>
        <w:t xml:space="preserve"> - </w:t>
      </w:r>
      <w:r>
        <w:rPr>
          <w:sz w:val="24"/>
          <w:szCs w:val="24"/>
        </w:rPr>
        <w:tab/>
        <w:t xml:space="preserve">data </w:t>
      </w:r>
      <w:proofErr w:type="spellStart"/>
      <w:r>
        <w:rPr>
          <w:sz w:val="24"/>
          <w:szCs w:val="24"/>
        </w:rPr>
        <w:t>cache</w:t>
      </w:r>
      <w:proofErr w:type="spellEnd"/>
    </w:p>
    <w:p w:rsidR="009A6EDE" w:rsidRDefault="009A6EDE" w:rsidP="000F4673">
      <w:pPr>
        <w:pStyle w:val="Akapitzlist"/>
        <w:spacing w:after="0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instruction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cache</w:t>
      </w:r>
      <w:proofErr w:type="spellEnd"/>
    </w:p>
    <w:p w:rsidR="009A6EDE" w:rsidRDefault="009A6EDE" w:rsidP="000F4673">
      <w:pPr>
        <w:pStyle w:val="Akapitzlist"/>
        <w:spacing w:after="0"/>
        <w:ind w:left="0"/>
        <w:jc w:val="both"/>
        <w:rPr>
          <w:sz w:val="24"/>
          <w:szCs w:val="24"/>
        </w:rPr>
      </w:pPr>
    </w:p>
    <w:p w:rsidR="009A6EDE" w:rsidRDefault="009A6EDE" w:rsidP="000F4673">
      <w:pPr>
        <w:pStyle w:val="Akapitzlist"/>
        <w:spacing w:after="0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Pamięć podręczna jest podzielona na wiersze </w:t>
      </w:r>
      <w:proofErr w:type="spellStart"/>
      <w:r>
        <w:rPr>
          <w:sz w:val="24"/>
          <w:szCs w:val="24"/>
        </w:rPr>
        <w:t>mierroring</w:t>
      </w:r>
      <w:proofErr w:type="spellEnd"/>
      <w:r>
        <w:rPr>
          <w:sz w:val="24"/>
          <w:szCs w:val="24"/>
        </w:rPr>
        <w:t xml:space="preserve"> pamięci RAM do pamięci </w:t>
      </w:r>
      <w:proofErr w:type="spellStart"/>
      <w:r>
        <w:rPr>
          <w:sz w:val="24"/>
          <w:szCs w:val="24"/>
        </w:rPr>
        <w:t>cache</w:t>
      </w:r>
      <w:proofErr w:type="spellEnd"/>
    </w:p>
    <w:p w:rsidR="009A6EDE" w:rsidRDefault="009A6EDE" w:rsidP="000F4673">
      <w:pPr>
        <w:pStyle w:val="Akapitzlist"/>
        <w:spacing w:after="0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dla L1 - 64 bajty (1 wiersz)</w:t>
      </w:r>
    </w:p>
    <w:p w:rsidR="009A6EDE" w:rsidRPr="009A6EDE" w:rsidRDefault="009A6EDE" w:rsidP="000F4673">
      <w:pPr>
        <w:pStyle w:val="Akapitzlist"/>
        <w:spacing w:after="0"/>
        <w:ind w:left="0"/>
        <w:jc w:val="both"/>
        <w:rPr>
          <w:sz w:val="24"/>
          <w:szCs w:val="24"/>
        </w:rPr>
      </w:pPr>
    </w:p>
    <w:sectPr w:rsidR="009A6EDE" w:rsidRPr="009A6EDE" w:rsidSect="00290CE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8131BA"/>
    <w:multiLevelType w:val="hybridMultilevel"/>
    <w:tmpl w:val="DE9A7236"/>
    <w:lvl w:ilvl="0" w:tplc="0415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B0D7596"/>
    <w:multiLevelType w:val="hybridMultilevel"/>
    <w:tmpl w:val="BEB230E0"/>
    <w:lvl w:ilvl="0" w:tplc="0415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BC8703A"/>
    <w:multiLevelType w:val="hybridMultilevel"/>
    <w:tmpl w:val="6E66CE24"/>
    <w:lvl w:ilvl="0" w:tplc="0415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0E5299E"/>
    <w:multiLevelType w:val="hybridMultilevel"/>
    <w:tmpl w:val="B024C1A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8AE1780"/>
    <w:multiLevelType w:val="hybridMultilevel"/>
    <w:tmpl w:val="898E79F6"/>
    <w:lvl w:ilvl="0" w:tplc="0415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920303E"/>
    <w:multiLevelType w:val="hybridMultilevel"/>
    <w:tmpl w:val="E7F8BA9E"/>
    <w:lvl w:ilvl="0" w:tplc="04150003">
      <w:start w:val="1"/>
      <w:numFmt w:val="bullet"/>
      <w:lvlText w:val="o"/>
      <w:lvlJc w:val="left"/>
      <w:pPr>
        <w:ind w:left="1004" w:hanging="360"/>
      </w:pPr>
      <w:rPr>
        <w:rFonts w:ascii="Courier New" w:hAnsi="Courier New" w:cs="Courier New" w:hint="default"/>
      </w:rPr>
    </w:lvl>
    <w:lvl w:ilvl="1" w:tplc="0415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>
    <w:nsid w:val="6D5F1AE9"/>
    <w:multiLevelType w:val="hybridMultilevel"/>
    <w:tmpl w:val="0BD2F6E8"/>
    <w:lvl w:ilvl="0" w:tplc="0415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  <w:num w:numId="5">
    <w:abstractNumId w:val="5"/>
  </w:num>
  <w:num w:numId="6">
    <w:abstractNumId w:val="6"/>
  </w:num>
  <w:num w:numId="7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08"/>
  <w:hyphenationZone w:val="425"/>
  <w:characterSpacingControl w:val="doNotCompress"/>
  <w:compat/>
  <w:rsids>
    <w:rsidRoot w:val="00964C02"/>
    <w:rsid w:val="000A4842"/>
    <w:rsid w:val="000F4673"/>
    <w:rsid w:val="00153C0D"/>
    <w:rsid w:val="00192273"/>
    <w:rsid w:val="001945A1"/>
    <w:rsid w:val="00290CE1"/>
    <w:rsid w:val="002A6017"/>
    <w:rsid w:val="00302E6D"/>
    <w:rsid w:val="00364B90"/>
    <w:rsid w:val="006E6EE7"/>
    <w:rsid w:val="0086663E"/>
    <w:rsid w:val="00964C02"/>
    <w:rsid w:val="009A6EDE"/>
    <w:rsid w:val="009B7445"/>
    <w:rsid w:val="00A85E67"/>
    <w:rsid w:val="00AA7FA4"/>
    <w:rsid w:val="00B0488A"/>
    <w:rsid w:val="00B705CA"/>
    <w:rsid w:val="00BC34E0"/>
    <w:rsid w:val="00BF56AE"/>
    <w:rsid w:val="00E71941"/>
    <w:rsid w:val="00F23B48"/>
    <w:rsid w:val="00F83F7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290CE1"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1945A1"/>
    <w:pPr>
      <w:ind w:left="720"/>
      <w:contextualSpacing/>
    </w:pPr>
  </w:style>
  <w:style w:type="character" w:styleId="Tekstzastpczy">
    <w:name w:val="Placeholder Text"/>
    <w:basedOn w:val="Domylnaczcionkaakapitu"/>
    <w:uiPriority w:val="99"/>
    <w:semiHidden/>
    <w:rsid w:val="00A85E67"/>
    <w:rPr>
      <w:color w:val="80808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A85E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A85E6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3</Pages>
  <Words>205</Words>
  <Characters>1236</Characters>
  <Application>Microsoft Office Word</Application>
  <DocSecurity>0</DocSecurity>
  <Lines>10</Lines>
  <Paragraphs>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Piotrek</dc:creator>
  <cp:lastModifiedBy>Piotrek</cp:lastModifiedBy>
  <cp:revision>21</cp:revision>
  <dcterms:created xsi:type="dcterms:W3CDTF">2017-03-16T13:19:00Z</dcterms:created>
  <dcterms:modified xsi:type="dcterms:W3CDTF">2017-03-16T14:01:00Z</dcterms:modified>
</cp:coreProperties>
</file>